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D7" w:rsidRPr="00304D4C" w:rsidRDefault="009477F4" w:rsidP="00B32242">
      <w:pPr>
        <w:widowControl w:val="0"/>
        <w:ind w:firstLine="709"/>
        <w:jc w:val="center"/>
        <w:rPr>
          <w:rFonts w:eastAsia="Tahoma"/>
          <w:b/>
          <w:sz w:val="28"/>
          <w:szCs w:val="28"/>
          <w:lang w:bidi="ru-RU"/>
        </w:rPr>
      </w:pPr>
      <w:r>
        <w:rPr>
          <w:rFonts w:eastAsia="Tahoma"/>
          <w:b/>
          <w:sz w:val="28"/>
          <w:szCs w:val="28"/>
          <w:lang w:bidi="ru-RU"/>
        </w:rPr>
        <w:t xml:space="preserve">Зима: </w:t>
      </w:r>
      <w:r w:rsidR="00B32242" w:rsidRPr="00304D4C">
        <w:rPr>
          <w:rFonts w:eastAsia="Tahoma"/>
          <w:b/>
          <w:sz w:val="28"/>
          <w:szCs w:val="28"/>
          <w:lang w:bidi="ru-RU"/>
        </w:rPr>
        <w:t>ТЕПЛО И БЕЗОПАСНО</w:t>
      </w:r>
    </w:p>
    <w:p w:rsidR="00B32242" w:rsidRPr="00304D4C" w:rsidRDefault="00B32242" w:rsidP="00B32242">
      <w:pPr>
        <w:widowControl w:val="0"/>
        <w:ind w:firstLine="709"/>
        <w:jc w:val="both"/>
        <w:rPr>
          <w:rFonts w:eastAsia="Tahoma"/>
          <w:b/>
          <w:sz w:val="28"/>
          <w:szCs w:val="28"/>
          <w:lang w:bidi="ru-RU"/>
        </w:rPr>
      </w:pPr>
    </w:p>
    <w:p w:rsidR="00AE1FD7" w:rsidRPr="00304D4C" w:rsidRDefault="00B32242" w:rsidP="00B32242">
      <w:pPr>
        <w:widowControl w:val="0"/>
        <w:ind w:firstLine="709"/>
        <w:jc w:val="both"/>
        <w:rPr>
          <w:rFonts w:eastAsia="Tahoma"/>
          <w:b/>
          <w:sz w:val="28"/>
          <w:szCs w:val="28"/>
          <w:lang w:bidi="ru-RU"/>
        </w:rPr>
      </w:pPr>
      <w:r w:rsidRPr="00304D4C">
        <w:rPr>
          <w:rFonts w:eastAsia="Tahoma"/>
          <w:b/>
          <w:sz w:val="28"/>
          <w:szCs w:val="28"/>
          <w:lang w:bidi="ru-RU"/>
        </w:rPr>
        <w:t>Отопительная печь</w:t>
      </w:r>
    </w:p>
    <w:p w:rsidR="00B32242" w:rsidRPr="00304D4C" w:rsidRDefault="00B32242" w:rsidP="00B32242">
      <w:pPr>
        <w:widowControl w:val="0"/>
        <w:ind w:firstLine="709"/>
        <w:jc w:val="both"/>
        <w:rPr>
          <w:rFonts w:eastAsia="Tahoma"/>
          <w:sz w:val="28"/>
          <w:szCs w:val="28"/>
          <w:lang w:bidi="ru-RU"/>
        </w:rPr>
      </w:pPr>
      <w:r w:rsidRPr="00304D4C">
        <w:rPr>
          <w:rFonts w:eastAsia="Tahoma"/>
          <w:sz w:val="28"/>
          <w:szCs w:val="28"/>
          <w:lang w:bidi="ru-RU"/>
        </w:rPr>
        <w:t xml:space="preserve">Сложно </w:t>
      </w:r>
      <w:r w:rsidR="00AE1FD7" w:rsidRPr="00304D4C">
        <w:rPr>
          <w:rFonts w:eastAsia="Tahoma"/>
          <w:sz w:val="28"/>
          <w:szCs w:val="28"/>
          <w:lang w:bidi="ru-RU"/>
        </w:rPr>
        <w:t xml:space="preserve">найти человека, который бы не знал, что такое отопительная печь. Как минимум раз в жизни каждый сталкивался с ней, и если не топил самостоятельно, то видел, как это делается. Печь – это наш, источник тепла, и уходит это понятие своими корнями далеко в историю. Вспомните хотя бы народные сказки. Печь в них была наделена душой и сравнивалась с мамой, теплом родного дома и вкусной выпечкой. </w:t>
      </w:r>
    </w:p>
    <w:p w:rsidR="00AE1FD7"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Печи – как прибор отопления и сегодня используют в частных домах, на дачах, в гаражах и банях</w:t>
      </w:r>
      <w:r w:rsidR="00B32242" w:rsidRPr="00304D4C">
        <w:rPr>
          <w:rFonts w:eastAsia="Tahoma"/>
          <w:sz w:val="28"/>
          <w:szCs w:val="28"/>
          <w:lang w:bidi="ru-RU"/>
        </w:rPr>
        <w:t>, особенно в нашем районе</w:t>
      </w:r>
      <w:r w:rsidR="00304D4C" w:rsidRPr="00304D4C">
        <w:rPr>
          <w:rFonts w:eastAsia="Tahoma"/>
          <w:sz w:val="28"/>
          <w:szCs w:val="28"/>
          <w:lang w:bidi="ru-RU"/>
        </w:rPr>
        <w:t xml:space="preserve">. </w:t>
      </w:r>
      <w:r w:rsidRPr="00304D4C">
        <w:rPr>
          <w:rFonts w:eastAsia="Tahoma"/>
          <w:sz w:val="28"/>
          <w:szCs w:val="28"/>
          <w:lang w:bidi="ru-RU"/>
        </w:rPr>
        <w:t>Но, многие забывают, что печь требует определенного к</w:t>
      </w:r>
      <w:bookmarkStart w:id="0" w:name="_GoBack"/>
      <w:bookmarkEnd w:id="0"/>
      <w:r w:rsidRPr="00304D4C">
        <w:rPr>
          <w:rFonts w:eastAsia="Tahoma"/>
          <w:sz w:val="28"/>
          <w:szCs w:val="28"/>
          <w:lang w:bidi="ru-RU"/>
        </w:rPr>
        <w:t xml:space="preserve"> себе внимания, ведь она представляет собой </w:t>
      </w:r>
      <w:proofErr w:type="spellStart"/>
      <w:r w:rsidRPr="00304D4C">
        <w:rPr>
          <w:rFonts w:eastAsia="Tahoma"/>
          <w:sz w:val="28"/>
          <w:szCs w:val="28"/>
          <w:lang w:bidi="ru-RU"/>
        </w:rPr>
        <w:t>огнедействующий</w:t>
      </w:r>
      <w:proofErr w:type="spellEnd"/>
      <w:r w:rsidRPr="00304D4C">
        <w:rPr>
          <w:rFonts w:eastAsia="Tahoma"/>
          <w:sz w:val="28"/>
          <w:szCs w:val="28"/>
          <w:lang w:bidi="ru-RU"/>
        </w:rPr>
        <w:t xml:space="preserve"> очаг. И вот именно из-за отсутствия должного к себе внимания печи становятся причиной пожара и такие случаи далеко не редкость.</w:t>
      </w:r>
    </w:p>
    <w:p w:rsidR="00AE1FD7"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Все знают о том, что неисправное печное оборудование приводит к пожару, но частенько хозяева забывают, что пожар может произойти и от правильно устроенной и исправной печи, если нарушить правила ее эксплуатации.</w:t>
      </w:r>
    </w:p>
    <w:p w:rsidR="00AE1FD7"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Возможны пожары от чрезмерно накаленных печей, воспламенения дров, сложенных возле отопительных приборов.</w:t>
      </w:r>
    </w:p>
    <w:p w:rsidR="00AE1FD7"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Топить печь нужно при закрытой топочной дверке. Дрова по длине не должны превышать глубину топливника печи, иначе горячие угли будут выпадать на пол. Чтобы деревянный пол не загорелся от выпавших углей, перед топочным отверстием необходимо прибить лист кровельного железа размером не менее 70x50 см. Ни в коем случае нельзя оставлять топящиеся печи без присмотра, а также доверять их топку малолетним детям.</w:t>
      </w:r>
    </w:p>
    <w:p w:rsidR="00AE1FD7"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При сильных морозах, чтобы избежать перекала печей, топить их рекомендуется два раза в сутки с некоторым интервалом. Опасно складывать около дверок топящейся печи дрова и другие легковоспламеняющиеся предметы, развешивать вблизи белья и одежду для просушивания, оставлять печь с открытой дверкой без присмотра.</w:t>
      </w:r>
    </w:p>
    <w:p w:rsidR="00AE1FD7"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При растопке печи нельзя применять легковоспламеняющиеся и горючие жидкости. Следует регулярно, раз в два месяца, производить чистку дымоходов, так как на стенках их накапливается большое количество сажи. Процесс ее горения сопровождается высокой температурой и образованием искр, вылетающих из дымохода, что нередко приводит к пожару. При уборке горячей золы из печей ее надо высыпать в яму, расположенную вдали от строений, предварительно затушив водой, песком или снегом. Запрещается использовать для дымовых труб керамические, асбоцементные и металлические трубы.</w:t>
      </w:r>
    </w:p>
    <w:p w:rsidR="00AE1FD7"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А еще не стоит забывать, что преждевременное закрытие заслонки печи также может привести к отравлению угарным газом, который не имеет ни цвета, ни запаха и образуется при любых видах горения. Именно поэтому необходимо заканчивать топить печь не менее чем за два-три часа до отхода ко сну. При этом сначала надо убедиться, что угли полностью прогорели полностью.</w:t>
      </w:r>
    </w:p>
    <w:p w:rsidR="00AE1FD7"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 xml:space="preserve">Как-то так сложилось, что наши люди относятся к нормам правил как к чему-то необязательному, навязываемому и просто их не соблюдают. Но </w:t>
      </w:r>
      <w:r w:rsidRPr="00304D4C">
        <w:rPr>
          <w:rFonts w:eastAsia="Tahoma"/>
          <w:sz w:val="28"/>
          <w:szCs w:val="28"/>
          <w:lang w:bidi="ru-RU"/>
        </w:rPr>
        <w:lastRenderedPageBreak/>
        <w:t>оставить все как есть - ни власть в целом, ни работники МЧС в частности, не могут. Все равно будут приходить рассказывать, показывать и предупреждать, и иногда наказывать рублем нерадивых домовладельцев.</w:t>
      </w:r>
    </w:p>
    <w:p w:rsidR="00B32242" w:rsidRPr="00304D4C" w:rsidRDefault="00AE1FD7" w:rsidP="00B32242">
      <w:pPr>
        <w:widowControl w:val="0"/>
        <w:ind w:firstLine="709"/>
        <w:jc w:val="both"/>
        <w:rPr>
          <w:rFonts w:eastAsia="Tahoma"/>
          <w:sz w:val="28"/>
          <w:szCs w:val="28"/>
          <w:lang w:bidi="ru-RU"/>
        </w:rPr>
      </w:pPr>
      <w:r w:rsidRPr="00304D4C">
        <w:rPr>
          <w:rFonts w:eastAsia="Tahoma"/>
          <w:sz w:val="28"/>
          <w:szCs w:val="28"/>
          <w:lang w:bidi="ru-RU"/>
        </w:rPr>
        <w:t>Ведь на самом деле все просто, осмотри печь, замажь трещины в кирпичной кладке, побели трубу на чердаке и грейся себе в удовольствие.</w:t>
      </w:r>
    </w:p>
    <w:p w:rsidR="00B32242" w:rsidRPr="00304D4C" w:rsidRDefault="00B32242" w:rsidP="00B32242">
      <w:pPr>
        <w:widowControl w:val="0"/>
        <w:ind w:firstLine="709"/>
        <w:jc w:val="both"/>
        <w:rPr>
          <w:rFonts w:eastAsia="Tahoma"/>
          <w:sz w:val="28"/>
          <w:szCs w:val="28"/>
          <w:lang w:bidi="ru-RU"/>
        </w:rPr>
      </w:pPr>
    </w:p>
    <w:p w:rsidR="00B32242" w:rsidRPr="00304D4C" w:rsidRDefault="00B32242" w:rsidP="00B32242">
      <w:pPr>
        <w:widowControl w:val="0"/>
        <w:ind w:firstLine="709"/>
        <w:jc w:val="both"/>
        <w:rPr>
          <w:b/>
          <w:bCs/>
          <w:sz w:val="28"/>
          <w:szCs w:val="28"/>
        </w:rPr>
      </w:pPr>
      <w:r w:rsidRPr="00304D4C">
        <w:rPr>
          <w:b/>
          <w:bCs/>
          <w:sz w:val="28"/>
          <w:szCs w:val="28"/>
        </w:rPr>
        <w:t>Бытовые котлы</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Ежегодно в Республике Беларусь происходит более 10 взрывов бытовых котлов, в результате которых гибнут люди.</w:t>
      </w:r>
    </w:p>
    <w:p w:rsidR="00E844D0" w:rsidRPr="00304D4C" w:rsidRDefault="00E844D0" w:rsidP="00B32242">
      <w:pPr>
        <w:widowControl w:val="0"/>
        <w:ind w:firstLine="709"/>
        <w:jc w:val="both"/>
        <w:rPr>
          <w:rFonts w:eastAsia="Tahoma"/>
          <w:sz w:val="28"/>
          <w:szCs w:val="28"/>
        </w:rPr>
      </w:pPr>
      <w:r w:rsidRPr="00304D4C">
        <w:rPr>
          <w:rFonts w:eastAsia="Tahoma"/>
          <w:sz w:val="28"/>
          <w:szCs w:val="28"/>
          <w:lang w:bidi="ru-RU"/>
        </w:rPr>
        <w:t xml:space="preserve">Основное количество чрезвычайных происшествий приходится </w:t>
      </w:r>
      <w:r w:rsidR="00304D4C" w:rsidRPr="00304D4C">
        <w:rPr>
          <w:rFonts w:eastAsia="Tahoma"/>
          <w:sz w:val="28"/>
          <w:szCs w:val="28"/>
          <w:lang w:bidi="ru-RU"/>
        </w:rPr>
        <w:t>в тот период, когда</w:t>
      </w:r>
      <w:r w:rsidRPr="00304D4C">
        <w:rPr>
          <w:rFonts w:eastAsia="Tahoma"/>
          <w:sz w:val="28"/>
          <w:szCs w:val="28"/>
          <w:lang w:bidi="ru-RU"/>
        </w:rPr>
        <w:t xml:space="preserve"> </w:t>
      </w:r>
      <w:r w:rsidR="00304D4C" w:rsidRPr="00304D4C">
        <w:rPr>
          <w:rFonts w:eastAsia="Tahoma"/>
          <w:sz w:val="28"/>
          <w:szCs w:val="28"/>
          <w:lang w:bidi="ru-RU"/>
        </w:rPr>
        <w:t xml:space="preserve">в дневное время еще сохраняется </w:t>
      </w:r>
      <w:r w:rsidRPr="00304D4C">
        <w:rPr>
          <w:rFonts w:eastAsia="Tahoma"/>
          <w:sz w:val="28"/>
          <w:szCs w:val="28"/>
          <w:lang w:bidi="ru-RU"/>
        </w:rPr>
        <w:t>положительная температура воздуха</w:t>
      </w:r>
      <w:r w:rsidR="00304D4C" w:rsidRPr="00304D4C">
        <w:rPr>
          <w:rFonts w:eastAsia="Tahoma"/>
          <w:sz w:val="28"/>
          <w:szCs w:val="28"/>
          <w:lang w:bidi="ru-RU"/>
        </w:rPr>
        <w:t xml:space="preserve">. </w:t>
      </w:r>
      <w:r w:rsidRPr="00304D4C">
        <w:rPr>
          <w:rFonts w:eastAsia="Tahoma"/>
          <w:sz w:val="28"/>
          <w:szCs w:val="28"/>
          <w:lang w:bidi="ru-RU"/>
        </w:rPr>
        <w:t>Ночью столбик термометра опускается ниже нулевой отметки, что приводит к замерзанию трубопроводов и расширительных баков с прекращением циркуляции воды.</w:t>
      </w:r>
    </w:p>
    <w:p w:rsidR="00E844D0" w:rsidRPr="00304D4C" w:rsidRDefault="00304D4C" w:rsidP="00304D4C">
      <w:pPr>
        <w:widowControl w:val="0"/>
        <w:ind w:firstLine="709"/>
        <w:jc w:val="both"/>
        <w:rPr>
          <w:bCs/>
          <w:sz w:val="28"/>
          <w:szCs w:val="28"/>
        </w:rPr>
      </w:pPr>
      <w:r w:rsidRPr="00304D4C">
        <w:rPr>
          <w:rFonts w:eastAsia="Tahoma"/>
          <w:iCs/>
          <w:sz w:val="28"/>
          <w:szCs w:val="28"/>
        </w:rPr>
        <w:t>С</w:t>
      </w:r>
      <w:r w:rsidR="00E844D0" w:rsidRPr="00304D4C">
        <w:rPr>
          <w:bCs/>
          <w:sz w:val="28"/>
          <w:szCs w:val="28"/>
        </w:rPr>
        <w:t xml:space="preserve"> целью предотвращения взрывов бытовых котлов необходимо:</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xml:space="preserve">- убедиться, что запорные органы на подающем и обратном трубопроводах открыты, </w:t>
      </w:r>
      <w:proofErr w:type="spellStart"/>
      <w:r w:rsidRPr="00304D4C">
        <w:rPr>
          <w:rFonts w:eastAsia="Tahoma"/>
          <w:sz w:val="28"/>
          <w:szCs w:val="28"/>
          <w:lang w:bidi="ru-RU"/>
        </w:rPr>
        <w:t>развоздушена</w:t>
      </w:r>
      <w:proofErr w:type="spellEnd"/>
      <w:r w:rsidRPr="00304D4C">
        <w:rPr>
          <w:rFonts w:eastAsia="Tahoma"/>
          <w:sz w:val="28"/>
          <w:szCs w:val="28"/>
          <w:lang w:bidi="ru-RU"/>
        </w:rPr>
        <w:t xml:space="preserve"> система отопления;</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удалить конденсат из нижнего кармана дымовой трубы;</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провести осмотр оголовков дымовых труб и каналов дымоходов и убедиться в отсутствии их обмерзания и закупорки;</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Если из контрольной линии заполнения расширительного бака не пошла вода, а давление воды в котле растет и достигает давления в водопроводной сети, это свидетельствует о замерзании системы отопления. В этом случае котел разжигать категорически запрещается.</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Что делать, если отопительная система замерзла:</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определить место замерзания отопительной системы;</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отогреть место замерзания отопительной системы;</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xml:space="preserve">- когда из контрольной линии (при открытой </w:t>
      </w:r>
      <w:proofErr w:type="spellStart"/>
      <w:r w:rsidRPr="00304D4C">
        <w:rPr>
          <w:rFonts w:eastAsia="Tahoma"/>
          <w:sz w:val="28"/>
          <w:szCs w:val="28"/>
          <w:lang w:bidi="ru-RU"/>
        </w:rPr>
        <w:t>подпиточной</w:t>
      </w:r>
      <w:proofErr w:type="spellEnd"/>
      <w:r w:rsidRPr="00304D4C">
        <w:rPr>
          <w:rFonts w:eastAsia="Tahoma"/>
          <w:sz w:val="28"/>
          <w:szCs w:val="28"/>
          <w:lang w:bidi="ru-RU"/>
        </w:rPr>
        <w:t xml:space="preserve"> линии) потечет вода, постепенно разжигать котел, все время контролируя давление воды в котле по установленному на нем манометру.</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Если давление воды в котле начинает приближаться к максимально допустимому:</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срочно прекратить подачу топлива в котел;</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 удалить из котла в безопасное место и залить водой остатки горящего топлива.</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Рекомендуется:</w:t>
      </w:r>
    </w:p>
    <w:p w:rsidR="00E844D0" w:rsidRPr="00304D4C" w:rsidRDefault="00E844D0" w:rsidP="00B32242">
      <w:pPr>
        <w:widowControl w:val="0"/>
        <w:ind w:firstLine="709"/>
        <w:jc w:val="both"/>
        <w:rPr>
          <w:rFonts w:eastAsia="Tahoma"/>
          <w:sz w:val="28"/>
          <w:szCs w:val="28"/>
          <w:lang w:bidi="ru-RU"/>
        </w:rPr>
      </w:pPr>
      <w:r w:rsidRPr="00304D4C">
        <w:rPr>
          <w:rFonts w:eastAsia="Tahoma"/>
          <w:sz w:val="28"/>
          <w:szCs w:val="28"/>
          <w:lang w:bidi="ru-RU"/>
        </w:rPr>
        <w:t>Работу по монтажу бытовых водогрейных котлов и отопительной системы выполнять только силами специализированных организаций.</w:t>
      </w:r>
    </w:p>
    <w:p w:rsidR="00304D4C" w:rsidRDefault="00E844D0" w:rsidP="00304D4C">
      <w:pPr>
        <w:widowControl w:val="0"/>
        <w:ind w:firstLine="709"/>
        <w:jc w:val="both"/>
        <w:rPr>
          <w:rFonts w:eastAsia="Tahoma"/>
          <w:sz w:val="28"/>
          <w:szCs w:val="28"/>
          <w:lang w:bidi="ru-RU"/>
        </w:rPr>
      </w:pPr>
      <w:r w:rsidRPr="00304D4C">
        <w:rPr>
          <w:rFonts w:eastAsia="Tahoma"/>
          <w:sz w:val="28"/>
          <w:szCs w:val="28"/>
          <w:lang w:bidi="ru-RU"/>
        </w:rPr>
        <w:t>Работникам, выполняющим работы по монтажу и наладке котлов, проводить обучение пользователей с отметкой об этом в паспорте котла.</w:t>
      </w:r>
    </w:p>
    <w:p w:rsidR="00304D4C" w:rsidRDefault="00304D4C" w:rsidP="00304D4C">
      <w:pPr>
        <w:widowControl w:val="0"/>
        <w:ind w:firstLine="709"/>
        <w:jc w:val="both"/>
        <w:rPr>
          <w:rFonts w:eastAsia="Tahoma"/>
          <w:sz w:val="28"/>
          <w:szCs w:val="28"/>
          <w:lang w:bidi="ru-RU"/>
        </w:rPr>
      </w:pPr>
    </w:p>
    <w:p w:rsidR="00E844D0" w:rsidRPr="00304D4C" w:rsidRDefault="00304D4C" w:rsidP="00304D4C">
      <w:pPr>
        <w:widowControl w:val="0"/>
        <w:ind w:firstLine="709"/>
        <w:jc w:val="both"/>
        <w:rPr>
          <w:rFonts w:eastAsia="Tahoma"/>
          <w:sz w:val="28"/>
          <w:szCs w:val="28"/>
          <w:lang w:bidi="ru-RU"/>
        </w:rPr>
      </w:pPr>
      <w:r>
        <w:rPr>
          <w:b/>
          <w:bCs/>
          <w:sz w:val="28"/>
          <w:szCs w:val="28"/>
        </w:rPr>
        <w:t>Электрические обогреватели</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xml:space="preserve">Обогреватели прочно вошли в нашу жизнь. И это естественно – при нашем климате хочется жить в тепле не только летом, но и осенью и зимой. И </w:t>
      </w:r>
      <w:r w:rsidRPr="00304D4C">
        <w:rPr>
          <w:sz w:val="28"/>
          <w:szCs w:val="28"/>
          <w:shd w:val="clear" w:color="auto" w:fill="FDFDFD"/>
        </w:rPr>
        <w:lastRenderedPageBreak/>
        <w:t>каждый раз, с началом похолодания начинается поток информации о возникновении пожаров и возгораний от нарушений правил безопасности при использовании обогревателей. В особенности опасность несут неисправные или самодельные обогреватели. Чтобы избежать опасности, стоит следовать несложным правилам безопасности.</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Регулярно нужно проводить проверку исправности и работоспособности розеток, щитков, электропроводки и штепсельных разъемов. Нужно иметь в виду, что нагревательные приборы потребляют гораздо больший ток, чем другие. Поэтому при их включении выход из строя электрической проводки происходит быстрее.</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Перед началом эксплуатации нужно прочитать правила работы именно с этим нагревателем и тщательно следить за их выполнением.</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Не использовать поврежденные и самодельные обогреватели. И в том, и в другом случае опасность возгорания существенно растет.</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Не давать играть с обогревателями детям, не оставлять их наедине с включенными нагревательными приборами.</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xml:space="preserve">• Нельзя устанавливать обогреватели вблизи </w:t>
      </w:r>
      <w:proofErr w:type="spellStart"/>
      <w:r w:rsidRPr="00304D4C">
        <w:rPr>
          <w:sz w:val="28"/>
          <w:szCs w:val="28"/>
          <w:shd w:val="clear" w:color="auto" w:fill="FDFDFD"/>
        </w:rPr>
        <w:t>легковоспламеняемых</w:t>
      </w:r>
      <w:proofErr w:type="spellEnd"/>
      <w:r w:rsidRPr="00304D4C">
        <w:rPr>
          <w:sz w:val="28"/>
          <w:szCs w:val="28"/>
          <w:shd w:val="clear" w:color="auto" w:fill="FDFDFD"/>
        </w:rPr>
        <w:t xml:space="preserve"> предметов, гардин и мебели.</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Не устанавливать нагреватели на возгораемом основании.</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Нельзя пропускать провод от нагревателя под коврами и покрытиями. Там он может незаметно перетереться.</w:t>
      </w:r>
    </w:p>
    <w:p w:rsidR="00E844D0" w:rsidRPr="00304D4C" w:rsidRDefault="00E844D0" w:rsidP="00B32242">
      <w:pPr>
        <w:shd w:val="clear" w:color="auto" w:fill="FFFFFF"/>
        <w:ind w:firstLine="709"/>
        <w:jc w:val="both"/>
        <w:rPr>
          <w:sz w:val="28"/>
          <w:szCs w:val="28"/>
          <w:shd w:val="clear" w:color="auto" w:fill="FDFDFD"/>
        </w:rPr>
      </w:pPr>
      <w:r w:rsidRPr="00304D4C">
        <w:rPr>
          <w:sz w:val="28"/>
          <w:szCs w:val="28"/>
          <w:shd w:val="clear" w:color="auto" w:fill="FDFDFD"/>
        </w:rPr>
        <w:t>• И наконец, самое главное – не оставляйте обогреватели включенными на ночь.</w:t>
      </w:r>
    </w:p>
    <w:p w:rsidR="00E844D0" w:rsidRPr="00304D4C" w:rsidRDefault="00E844D0" w:rsidP="00B32242">
      <w:pPr>
        <w:shd w:val="clear" w:color="auto" w:fill="FFFFFF"/>
        <w:ind w:firstLine="600"/>
        <w:jc w:val="both"/>
        <w:rPr>
          <w:bCs/>
          <w:sz w:val="28"/>
          <w:szCs w:val="28"/>
        </w:rPr>
      </w:pPr>
    </w:p>
    <w:p w:rsidR="00304D4C" w:rsidRPr="00304D4C" w:rsidRDefault="00304D4C" w:rsidP="00304D4C">
      <w:pPr>
        <w:shd w:val="clear" w:color="auto" w:fill="FFFFFF"/>
        <w:ind w:firstLine="600"/>
        <w:jc w:val="both"/>
        <w:rPr>
          <w:b/>
          <w:bCs/>
          <w:sz w:val="28"/>
          <w:szCs w:val="28"/>
        </w:rPr>
      </w:pPr>
      <w:r>
        <w:rPr>
          <w:b/>
          <w:bCs/>
          <w:sz w:val="28"/>
          <w:szCs w:val="28"/>
        </w:rPr>
        <w:t>МЧС напоминает…</w:t>
      </w:r>
    </w:p>
    <w:p w:rsidR="00304D4C" w:rsidRPr="00304D4C" w:rsidRDefault="00304D4C" w:rsidP="00304D4C">
      <w:pPr>
        <w:shd w:val="clear" w:color="auto" w:fill="FFFFFF"/>
        <w:ind w:firstLine="600"/>
        <w:jc w:val="both"/>
        <w:rPr>
          <w:bCs/>
          <w:sz w:val="28"/>
          <w:szCs w:val="28"/>
        </w:rPr>
      </w:pPr>
      <w:r w:rsidRPr="00304D4C">
        <w:rPr>
          <w:bCs/>
          <w:sz w:val="28"/>
          <w:szCs w:val="28"/>
        </w:rPr>
        <w:t xml:space="preserve">- не оставайтесь равнодушными к проблеме безопасности. Думайте о последствиях и соблюдайте </w:t>
      </w:r>
      <w:hyperlink r:id="rId6" w:history="1">
        <w:r w:rsidRPr="00304D4C">
          <w:rPr>
            <w:bCs/>
            <w:sz w:val="28"/>
            <w:szCs w:val="28"/>
          </w:rPr>
          <w:t>правила пожарной безопасности</w:t>
        </w:r>
      </w:hyperlink>
      <w:r w:rsidRPr="00304D4C">
        <w:rPr>
          <w:bCs/>
          <w:sz w:val="28"/>
          <w:szCs w:val="28"/>
        </w:rPr>
        <w:t>, в том числе, при использовании электроприборов, газового оборудования и др.</w:t>
      </w:r>
    </w:p>
    <w:p w:rsidR="00304D4C" w:rsidRPr="00304D4C" w:rsidRDefault="00304D4C" w:rsidP="00304D4C">
      <w:pPr>
        <w:shd w:val="clear" w:color="auto" w:fill="FFFFFF"/>
        <w:ind w:firstLine="600"/>
        <w:jc w:val="both"/>
        <w:rPr>
          <w:bCs/>
          <w:sz w:val="28"/>
          <w:szCs w:val="28"/>
        </w:rPr>
      </w:pPr>
      <w:r w:rsidRPr="00304D4C">
        <w:rPr>
          <w:bCs/>
          <w:sz w:val="28"/>
          <w:szCs w:val="28"/>
        </w:rPr>
        <w:t xml:space="preserve">- заранее обдумайте </w:t>
      </w:r>
      <w:hyperlink r:id="rId7" w:history="1">
        <w:r w:rsidRPr="00304D4C">
          <w:rPr>
            <w:bCs/>
            <w:sz w:val="28"/>
            <w:szCs w:val="28"/>
          </w:rPr>
          <w:t>план возможной эвакуации</w:t>
        </w:r>
      </w:hyperlink>
      <w:r w:rsidRPr="00304D4C">
        <w:rPr>
          <w:bCs/>
          <w:sz w:val="28"/>
          <w:szCs w:val="28"/>
        </w:rPr>
        <w:t xml:space="preserve"> в случае ЧС.</w:t>
      </w:r>
    </w:p>
    <w:p w:rsidR="00304D4C" w:rsidRPr="00304D4C" w:rsidRDefault="00304D4C" w:rsidP="00304D4C">
      <w:pPr>
        <w:shd w:val="clear" w:color="auto" w:fill="FFFFFF"/>
        <w:ind w:firstLine="600"/>
        <w:jc w:val="both"/>
        <w:rPr>
          <w:bCs/>
          <w:sz w:val="28"/>
          <w:szCs w:val="28"/>
        </w:rPr>
      </w:pPr>
      <w:r w:rsidRPr="00304D4C">
        <w:rPr>
          <w:bCs/>
          <w:sz w:val="28"/>
          <w:szCs w:val="28"/>
        </w:rPr>
        <w:t xml:space="preserve">- особое внимание уделите </w:t>
      </w:r>
      <w:hyperlink r:id="rId8" w:history="1">
        <w:r w:rsidRPr="00304D4C">
          <w:rPr>
            <w:bCs/>
            <w:sz w:val="28"/>
            <w:szCs w:val="28"/>
          </w:rPr>
          <w:t>печному отоплению</w:t>
        </w:r>
      </w:hyperlink>
      <w:r w:rsidRPr="00304D4C">
        <w:rPr>
          <w:bCs/>
          <w:sz w:val="28"/>
          <w:szCs w:val="28"/>
        </w:rPr>
        <w:t>, если вы – житель частного жилого сектора.</w:t>
      </w:r>
    </w:p>
    <w:p w:rsidR="00304D4C" w:rsidRPr="00304D4C" w:rsidRDefault="00304D4C" w:rsidP="00304D4C">
      <w:pPr>
        <w:shd w:val="clear" w:color="auto" w:fill="FFFFFF"/>
        <w:ind w:firstLine="600"/>
        <w:jc w:val="both"/>
        <w:rPr>
          <w:bCs/>
          <w:sz w:val="28"/>
          <w:szCs w:val="28"/>
        </w:rPr>
      </w:pPr>
      <w:r w:rsidRPr="00304D4C">
        <w:rPr>
          <w:bCs/>
          <w:sz w:val="28"/>
          <w:szCs w:val="28"/>
        </w:rPr>
        <w:t>- позаботиться о безопасности престарелых родителей.</w:t>
      </w:r>
    </w:p>
    <w:p w:rsidR="00304D4C" w:rsidRPr="00304D4C" w:rsidRDefault="00304D4C" w:rsidP="00304D4C">
      <w:pPr>
        <w:shd w:val="clear" w:color="auto" w:fill="FFFFFF"/>
        <w:ind w:firstLine="600"/>
        <w:jc w:val="both"/>
        <w:rPr>
          <w:bCs/>
          <w:sz w:val="28"/>
          <w:szCs w:val="28"/>
        </w:rPr>
      </w:pPr>
      <w:r w:rsidRPr="00304D4C">
        <w:rPr>
          <w:bCs/>
          <w:sz w:val="28"/>
          <w:szCs w:val="28"/>
        </w:rPr>
        <w:t xml:space="preserve">- оборудуйте жилье автономным пожарным </w:t>
      </w:r>
      <w:proofErr w:type="spellStart"/>
      <w:r w:rsidRPr="00304D4C">
        <w:rPr>
          <w:bCs/>
          <w:sz w:val="28"/>
          <w:szCs w:val="28"/>
        </w:rPr>
        <w:t>извещателем</w:t>
      </w:r>
      <w:proofErr w:type="spellEnd"/>
      <w:r w:rsidRPr="00304D4C">
        <w:rPr>
          <w:bCs/>
          <w:sz w:val="28"/>
          <w:szCs w:val="28"/>
        </w:rPr>
        <w:t xml:space="preserve">. </w:t>
      </w:r>
    </w:p>
    <w:p w:rsidR="00304D4C" w:rsidRPr="00304D4C" w:rsidRDefault="00304D4C" w:rsidP="00304D4C">
      <w:pPr>
        <w:shd w:val="clear" w:color="auto" w:fill="FFFFFF"/>
        <w:ind w:firstLine="600"/>
        <w:jc w:val="both"/>
        <w:rPr>
          <w:bCs/>
          <w:sz w:val="28"/>
          <w:szCs w:val="28"/>
        </w:rPr>
      </w:pPr>
      <w:r w:rsidRPr="00304D4C">
        <w:rPr>
          <w:bCs/>
          <w:sz w:val="28"/>
          <w:szCs w:val="28"/>
        </w:rPr>
        <w:t xml:space="preserve">- умейте </w:t>
      </w:r>
      <w:hyperlink r:id="rId9" w:history="1">
        <w:r w:rsidRPr="00304D4C">
          <w:rPr>
            <w:bCs/>
            <w:sz w:val="28"/>
            <w:szCs w:val="28"/>
          </w:rPr>
          <w:t>действовать в случае пожара</w:t>
        </w:r>
      </w:hyperlink>
      <w:r w:rsidRPr="00304D4C">
        <w:rPr>
          <w:bCs/>
          <w:sz w:val="28"/>
          <w:szCs w:val="28"/>
        </w:rPr>
        <w:t>, пользоваться огнетушителем.</w:t>
      </w:r>
    </w:p>
    <w:p w:rsidR="00304D4C" w:rsidRPr="00304D4C" w:rsidRDefault="00304D4C" w:rsidP="00304D4C">
      <w:pPr>
        <w:shd w:val="clear" w:color="auto" w:fill="FFFFFF"/>
        <w:ind w:firstLine="600"/>
        <w:jc w:val="both"/>
        <w:rPr>
          <w:bCs/>
          <w:sz w:val="28"/>
          <w:szCs w:val="28"/>
        </w:rPr>
      </w:pPr>
      <w:r w:rsidRPr="00304D4C">
        <w:rPr>
          <w:bCs/>
          <w:sz w:val="28"/>
          <w:szCs w:val="28"/>
        </w:rPr>
        <w:t xml:space="preserve">- поговорите </w:t>
      </w:r>
      <w:hyperlink r:id="rId10" w:history="1">
        <w:r w:rsidRPr="00304D4C">
          <w:rPr>
            <w:bCs/>
            <w:sz w:val="28"/>
            <w:szCs w:val="28"/>
          </w:rPr>
          <w:t>с детьми о безопасности</w:t>
        </w:r>
      </w:hyperlink>
      <w:r w:rsidRPr="00304D4C">
        <w:rPr>
          <w:bCs/>
          <w:sz w:val="28"/>
          <w:szCs w:val="28"/>
        </w:rPr>
        <w:t>. И возвращаться к этой теме регулярно.</w:t>
      </w:r>
    </w:p>
    <w:p w:rsidR="00304D4C" w:rsidRDefault="00304D4C" w:rsidP="00304D4C">
      <w:pPr>
        <w:shd w:val="clear" w:color="auto" w:fill="FFFFFF"/>
        <w:ind w:firstLine="600"/>
        <w:jc w:val="both"/>
        <w:rPr>
          <w:bCs/>
          <w:sz w:val="28"/>
          <w:szCs w:val="28"/>
        </w:rPr>
      </w:pPr>
      <w:r w:rsidRPr="00304D4C">
        <w:rPr>
          <w:bCs/>
          <w:sz w:val="28"/>
          <w:szCs w:val="28"/>
        </w:rPr>
        <w:t>- не оставляйте малышей без присмотра ни под каким предлогом.</w:t>
      </w:r>
    </w:p>
    <w:p w:rsidR="00304D4C" w:rsidRPr="00304D4C" w:rsidRDefault="00304D4C" w:rsidP="00304D4C">
      <w:pPr>
        <w:shd w:val="clear" w:color="auto" w:fill="FFFFFF"/>
        <w:ind w:firstLine="600"/>
        <w:jc w:val="both"/>
        <w:rPr>
          <w:bCs/>
          <w:sz w:val="28"/>
          <w:szCs w:val="28"/>
        </w:rPr>
      </w:pPr>
      <w:r>
        <w:rPr>
          <w:bCs/>
          <w:sz w:val="28"/>
          <w:szCs w:val="28"/>
        </w:rPr>
        <w:t xml:space="preserve">- при чрезвычайной ситуации </w:t>
      </w:r>
      <w:r w:rsidRPr="00304D4C">
        <w:rPr>
          <w:sz w:val="28"/>
          <w:szCs w:val="28"/>
        </w:rPr>
        <w:t>вызовите спасателей по телефону 101</w:t>
      </w:r>
      <w:r>
        <w:rPr>
          <w:sz w:val="28"/>
          <w:szCs w:val="28"/>
        </w:rPr>
        <w:t xml:space="preserve"> или 112.</w:t>
      </w:r>
    </w:p>
    <w:p w:rsidR="00304D4C" w:rsidRPr="00304D4C" w:rsidRDefault="00304D4C" w:rsidP="00304D4C">
      <w:pPr>
        <w:shd w:val="clear" w:color="auto" w:fill="FFFFFF"/>
        <w:ind w:firstLine="600"/>
        <w:jc w:val="both"/>
        <w:rPr>
          <w:b/>
          <w:bCs/>
          <w:sz w:val="28"/>
          <w:szCs w:val="28"/>
        </w:rPr>
      </w:pPr>
      <w:r w:rsidRPr="00304D4C">
        <w:rPr>
          <w:b/>
          <w:bCs/>
          <w:sz w:val="28"/>
          <w:szCs w:val="28"/>
        </w:rPr>
        <w:t xml:space="preserve">И, напоследок - не оставайтесь равнодушными к неблагополучным соседям. Пожар в их доме может поставить под угрозу не только ваше имущество, но и жизнь. </w:t>
      </w:r>
    </w:p>
    <w:p w:rsidR="00DE53BB" w:rsidRPr="00304D4C" w:rsidRDefault="00DE53BB" w:rsidP="00B32242">
      <w:pPr>
        <w:widowControl w:val="0"/>
        <w:ind w:firstLine="709"/>
        <w:jc w:val="both"/>
        <w:rPr>
          <w:rFonts w:eastAsia="Tahoma"/>
          <w:sz w:val="28"/>
          <w:szCs w:val="28"/>
          <w:lang w:bidi="ru-RU"/>
        </w:rPr>
      </w:pPr>
    </w:p>
    <w:sectPr w:rsidR="00DE53BB" w:rsidRPr="00304D4C" w:rsidSect="00304D4C">
      <w:pgSz w:w="11906" w:h="16838"/>
      <w:pgMar w:top="709" w:right="707"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7528"/>
    <w:multiLevelType w:val="hybridMultilevel"/>
    <w:tmpl w:val="88189B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D74B5C"/>
    <w:multiLevelType w:val="multilevel"/>
    <w:tmpl w:val="8F6A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91C44"/>
    <w:multiLevelType w:val="hybridMultilevel"/>
    <w:tmpl w:val="12F49F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DC65EFA"/>
    <w:multiLevelType w:val="multilevel"/>
    <w:tmpl w:val="BCC2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CF"/>
    <w:rsid w:val="000378FD"/>
    <w:rsid w:val="00043646"/>
    <w:rsid w:val="001A30C8"/>
    <w:rsid w:val="002C72CF"/>
    <w:rsid w:val="00302D69"/>
    <w:rsid w:val="00304D4C"/>
    <w:rsid w:val="0033384A"/>
    <w:rsid w:val="005D73F5"/>
    <w:rsid w:val="005E0A1F"/>
    <w:rsid w:val="00650038"/>
    <w:rsid w:val="006B6655"/>
    <w:rsid w:val="006E152F"/>
    <w:rsid w:val="0072204C"/>
    <w:rsid w:val="00766B87"/>
    <w:rsid w:val="007D2AB5"/>
    <w:rsid w:val="00876E23"/>
    <w:rsid w:val="009477F4"/>
    <w:rsid w:val="009B26B0"/>
    <w:rsid w:val="00A23F0D"/>
    <w:rsid w:val="00AE1FD7"/>
    <w:rsid w:val="00AF2C28"/>
    <w:rsid w:val="00B32242"/>
    <w:rsid w:val="00BA49F1"/>
    <w:rsid w:val="00BE6A19"/>
    <w:rsid w:val="00BF1C8A"/>
    <w:rsid w:val="00C44C52"/>
    <w:rsid w:val="00C81D17"/>
    <w:rsid w:val="00DE53BB"/>
    <w:rsid w:val="00E77B5C"/>
    <w:rsid w:val="00E844D0"/>
    <w:rsid w:val="00EA0A6C"/>
    <w:rsid w:val="00F3646B"/>
    <w:rsid w:val="00F6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D0C2B-02DE-49E7-A787-140265F3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2CF"/>
    <w:pPr>
      <w:spacing w:before="100" w:beforeAutospacing="1" w:after="100" w:afterAutospacing="1"/>
    </w:pPr>
    <w:rPr>
      <w:sz w:val="24"/>
      <w:szCs w:val="24"/>
    </w:rPr>
  </w:style>
  <w:style w:type="paragraph" w:customStyle="1" w:styleId="2">
    <w:name w:val="Îñíîâíîé òåêñò 2"/>
    <w:basedOn w:val="a"/>
    <w:rsid w:val="002C72CF"/>
    <w:pPr>
      <w:ind w:firstLine="851"/>
      <w:jc w:val="both"/>
    </w:pPr>
    <w:rPr>
      <w:sz w:val="28"/>
      <w:szCs w:val="28"/>
    </w:rPr>
  </w:style>
  <w:style w:type="paragraph" w:styleId="a4">
    <w:name w:val="No Spacing"/>
    <w:uiPriority w:val="1"/>
    <w:qFormat/>
    <w:rsid w:val="002C72CF"/>
    <w:pPr>
      <w:spacing w:after="0" w:line="240" w:lineRule="auto"/>
    </w:pPr>
    <w:rPr>
      <w:rFonts w:ascii="Calibri" w:eastAsia="Calibri" w:hAnsi="Calibri" w:cs="Times New Roman"/>
    </w:rPr>
  </w:style>
  <w:style w:type="character" w:styleId="a5">
    <w:name w:val="Strong"/>
    <w:uiPriority w:val="22"/>
    <w:qFormat/>
    <w:rsid w:val="00BE6A19"/>
    <w:rPr>
      <w:b/>
      <w:bCs/>
    </w:rPr>
  </w:style>
  <w:style w:type="paragraph" w:customStyle="1" w:styleId="bold">
    <w:name w:val="bold"/>
    <w:basedOn w:val="a"/>
    <w:rsid w:val="00BE6A19"/>
    <w:pPr>
      <w:spacing w:before="100" w:beforeAutospacing="1" w:after="100" w:afterAutospacing="1"/>
    </w:pPr>
    <w:rPr>
      <w:sz w:val="24"/>
      <w:szCs w:val="24"/>
    </w:rPr>
  </w:style>
  <w:style w:type="character" w:styleId="a6">
    <w:name w:val="Emphasis"/>
    <w:uiPriority w:val="20"/>
    <w:qFormat/>
    <w:rsid w:val="00BE6A19"/>
    <w:rPr>
      <w:i/>
      <w:iCs/>
    </w:rPr>
  </w:style>
  <w:style w:type="paragraph" w:customStyle="1" w:styleId="p5">
    <w:name w:val="p5"/>
    <w:basedOn w:val="a"/>
    <w:rsid w:val="00DE53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hs.gov.by/rus/main/events/news/~group__m22=125~year__m22=2014~page__m22=1~news__m22=33866" TargetMode="External"/><Relationship Id="rId3" Type="http://schemas.openxmlformats.org/officeDocument/2006/relationships/styles" Target="styles.xml"/><Relationship Id="rId7" Type="http://schemas.openxmlformats.org/officeDocument/2006/relationships/hyperlink" Target="http://mchs.gov.by/rus/main/events/news/~group__m22=125~year__m22=2014~page__m22=1~news__m22=1798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chs.gov.by/rus/main/regulations/tnpa/pp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chs.gov.by/rus/main/events/news/~group__m22=125~year__m22=2014~page__m22=1~news__m22=32810" TargetMode="External"/><Relationship Id="rId4" Type="http://schemas.openxmlformats.org/officeDocument/2006/relationships/settings" Target="settings.xml"/><Relationship Id="rId9" Type="http://schemas.openxmlformats.org/officeDocument/2006/relationships/hyperlink" Target="http://mchs.gov.by/rus/main/events/news/~group__m22=125~year__m22=2014~page__m22=1~news__m22=31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04B43-47F8-425E-8F48-57598AE4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2019-12-03T13:48:00Z</dcterms:created>
  <dcterms:modified xsi:type="dcterms:W3CDTF">2019-12-10T07:09:00Z</dcterms:modified>
</cp:coreProperties>
</file>